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02" w:rsidRPr="00220174" w:rsidRDefault="00B976C5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8518" cy="9144000"/>
            <wp:effectExtent l="0" t="0" r="5715" b="0"/>
            <wp:docPr id="1" name="Рисунок 1" descr="E:\ЛОК. АКТЫ(скан)  ШФК\п.5. локально - нормативные акты, регламентирующие права, обязанности и отв. работников ОО\5\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40D02" w:rsidRPr="00220174">
        <w:rPr>
          <w:rFonts w:eastAsia="Calibri"/>
          <w:sz w:val="24"/>
          <w:szCs w:val="24"/>
        </w:rPr>
        <w:lastRenderedPageBreak/>
        <w:t>категории по той же должности.</w:t>
      </w:r>
    </w:p>
    <w:p w:rsidR="00340D02" w:rsidRPr="00220174" w:rsidRDefault="00340D02" w:rsidP="00340D02">
      <w:pPr>
        <w:jc w:val="both"/>
        <w:rPr>
          <w:rFonts w:eastAsia="Calibri"/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  <w:lang w:val="tt-RU"/>
        </w:rPr>
      </w:pPr>
      <w:r w:rsidRPr="00220174">
        <w:rPr>
          <w:b/>
          <w:sz w:val="24"/>
          <w:szCs w:val="24"/>
          <w:lang w:val="en-US"/>
        </w:rPr>
        <w:t>II</w:t>
      </w:r>
      <w:r w:rsidRPr="00220174">
        <w:rPr>
          <w:b/>
          <w:sz w:val="24"/>
          <w:szCs w:val="24"/>
          <w:lang w:val="tt-RU"/>
        </w:rPr>
        <w:t xml:space="preserve">. Применение упрощенных форм профессиональной экспертизы при прохождении аттестации </w:t>
      </w:r>
      <w:r w:rsidRPr="00220174">
        <w:rPr>
          <w:b/>
          <w:sz w:val="24"/>
          <w:szCs w:val="24"/>
        </w:rPr>
        <w:t>с целью установления соответствия уровня квалификации педагогических работников требованиям, предъявляемым к квалификационным категориям (первой или высшей)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  <w:lang w:val="tt-RU"/>
        </w:rPr>
      </w:pPr>
      <w:r w:rsidRPr="00220174">
        <w:rPr>
          <w:sz w:val="24"/>
          <w:szCs w:val="24"/>
        </w:rPr>
        <w:t>2.1. П</w:t>
      </w:r>
      <w:r w:rsidRPr="00220174">
        <w:rPr>
          <w:sz w:val="24"/>
          <w:szCs w:val="24"/>
          <w:lang w:val="tt-RU"/>
        </w:rPr>
        <w:t xml:space="preserve">ри прохождении педагогическими работниками аттестации </w:t>
      </w:r>
      <w:r w:rsidRPr="00220174">
        <w:rPr>
          <w:sz w:val="24"/>
          <w:szCs w:val="24"/>
        </w:rPr>
        <w:t xml:space="preserve">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</w:t>
      </w:r>
      <w:proofErr w:type="spellStart"/>
      <w:r w:rsidRPr="00220174">
        <w:rPr>
          <w:sz w:val="24"/>
          <w:szCs w:val="24"/>
        </w:rPr>
        <w:t>аттестующихся</w:t>
      </w:r>
      <w:proofErr w:type="spellEnd"/>
      <w:r w:rsidRPr="00220174">
        <w:rPr>
          <w:sz w:val="24"/>
          <w:szCs w:val="24"/>
        </w:rPr>
        <w:t xml:space="preserve"> на высшую или первую квалификационную категорию: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- работники образования, имеющие государственные награды по профилю педагогической деятельности (включая почетные звания «Заслуженный учитель» и другие почетные звания, Почетные грамоты, нагрудные знаки), независимо от года награждения;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аттестуемого работника («Учитель года», «Воспитатель года» и др.), проходивших в течение 5 лет перед аттестацией;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городских предметных олимпиад, конкурсов, смотров, соревнований, проходивших в течение 5 лет перед аттестацией работника.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2.2. 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или впервые заявляющихся на высшую либо первую квалификационную категорию: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городских, республиканских, федеральных, международных (очных) предметных олимпиад (для учащихся общеобразовательных организаций) или подготовивших в течение последних пяти лет двух и более призеров</w:t>
      </w:r>
      <w:proofErr w:type="gramEnd"/>
      <w:r w:rsidRPr="00220174">
        <w:rPr>
          <w:sz w:val="24"/>
          <w:szCs w:val="24"/>
        </w:rPr>
        <w:t xml:space="preserve"> (</w:t>
      </w:r>
      <w:proofErr w:type="gramStart"/>
      <w:r w:rsidRPr="00220174">
        <w:rPr>
          <w:sz w:val="24"/>
          <w:szCs w:val="24"/>
        </w:rPr>
        <w:t>1-3 место) городских,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  <w:r w:rsidRPr="00220174">
        <w:rPr>
          <w:b/>
          <w:sz w:val="24"/>
          <w:szCs w:val="24"/>
          <w:lang w:val="en-US"/>
        </w:rPr>
        <w:t>III</w:t>
      </w:r>
      <w:r w:rsidRPr="00220174">
        <w:rPr>
          <w:b/>
          <w:sz w:val="24"/>
          <w:szCs w:val="24"/>
        </w:rPr>
        <w:t>. Льготы по установлению уровня оплаты труда работника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 xml:space="preserve"> во взаимосвязи с имеющейся квалификационной категорией 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3.1. </w:t>
      </w:r>
      <w:proofErr w:type="gramStart"/>
      <w:r w:rsidRPr="00220174">
        <w:rPr>
          <w:sz w:val="24"/>
          <w:szCs w:val="24"/>
        </w:rPr>
        <w:t xml:space="preserve">В соответствии с отраслевым Соглашением на 2021-2023 гг., заключенным между Общероссийским Профсоюзом образования и Министерством образования и науки Российской Федерации,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07.04.2014 № 276 (далее – Порядок), учитываются в течение срока их действия в следующих случаях: 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- при работе в должности, по которой присвоена квалификационная категория, </w:t>
      </w:r>
      <w:r w:rsidRPr="00220174">
        <w:rPr>
          <w:sz w:val="24"/>
          <w:szCs w:val="24"/>
        </w:rPr>
        <w:lastRenderedPageBreak/>
        <w:t>независимо от типа и вида образовательного учреждения, преподаваемого предмета (дисциплины);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при возобновлении работы в должности, по которой присвоена категория, независимо от перерывов в работе;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при переходе из негосударственного образовательного учреждения, а также учреждений и организаций, не являющихся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- при установлении уровня оплаты труда на должностях, по которым применяется наименование «старший» (старший воспитатель - воспитатель, старший педагог дополнительного образования - педагог дополнительного образования, старший методист - методист, старший инструктор - методист - инструктор - методист, старший тренер - преподаватель - тренер </w:t>
      </w:r>
      <w:proofErr w:type="gramStart"/>
      <w:r w:rsidRPr="00220174">
        <w:rPr>
          <w:sz w:val="24"/>
          <w:szCs w:val="24"/>
        </w:rPr>
        <w:t>-п</w:t>
      </w:r>
      <w:proofErr w:type="gramEnd"/>
      <w:r w:rsidRPr="00220174">
        <w:rPr>
          <w:sz w:val="24"/>
          <w:szCs w:val="24"/>
        </w:rPr>
        <w:t>реподаватель), независимо от того, по какой конкретно должности присвоена квалификационная категория;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340D02" w:rsidRPr="00220174" w:rsidRDefault="00340D02" w:rsidP="00340D02">
      <w:pPr>
        <w:pStyle w:val="a3"/>
        <w:spacing w:after="0" w:line="240" w:lineRule="auto"/>
        <w:ind w:left="0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791"/>
      </w:tblGrid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20174">
              <w:rPr>
                <w:b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jc w:val="center"/>
              <w:rPr>
                <w:b/>
                <w:sz w:val="24"/>
                <w:szCs w:val="24"/>
              </w:rPr>
            </w:pPr>
            <w:r w:rsidRPr="00220174">
              <w:rPr>
                <w:b/>
                <w:sz w:val="24"/>
                <w:szCs w:val="24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Воспитатель (независимо от места работы), социальный педагог, педагог  - 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 w:rsidRPr="00220174">
              <w:rPr>
                <w:sz w:val="24"/>
                <w:szCs w:val="24"/>
              </w:rPr>
              <w:t>валеология</w:t>
            </w:r>
            <w:proofErr w:type="spellEnd"/>
            <w:r w:rsidRPr="00220174">
              <w:rPr>
                <w:sz w:val="24"/>
                <w:szCs w:val="24"/>
              </w:rPr>
              <w:t xml:space="preserve"> как часть курса биологии, или профильные темы по медицинской подготовке из курса «Основы безопасности жизнедеятельности»)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- организатор основ безопасности жизнедеятельности, допризывной подготовки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Учитель, преподаватель, ведущий занятия с </w:t>
            </w:r>
            <w:proofErr w:type="gramStart"/>
            <w:r w:rsidRPr="00220174">
              <w:rPr>
                <w:sz w:val="24"/>
                <w:szCs w:val="24"/>
              </w:rPr>
              <w:t>обучающимися</w:t>
            </w:r>
            <w:proofErr w:type="gramEnd"/>
            <w:r w:rsidRPr="00220174">
              <w:rPr>
                <w:sz w:val="24"/>
                <w:szCs w:val="24"/>
              </w:rPr>
              <w:t xml:space="preserve"> по курсу «Основы безопасности жизнедеятельности», «Допризывная подготовка» сверх учебной нагрузки, входящей в основные должностные обязанности; учитель, преподаватель физкультуры (физического воспитания), руководитель физического воспитания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Учитель, преподаватель, ведущий занятия с </w:t>
            </w:r>
            <w:proofErr w:type="gramStart"/>
            <w:r w:rsidRPr="00220174">
              <w:rPr>
                <w:sz w:val="24"/>
                <w:szCs w:val="24"/>
              </w:rPr>
              <w:t>обучающимися</w:t>
            </w:r>
            <w:proofErr w:type="gramEnd"/>
            <w:r w:rsidRPr="00220174">
              <w:rPr>
                <w:sz w:val="24"/>
                <w:szCs w:val="24"/>
              </w:rPr>
              <w:t xml:space="preserve"> по курсу «Основы безопасности жизнедеятельности», «Допризывная подготовка» сверх учебной нагрузки, входящей в основные должностные обязанности;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 физкультуры (физического воспитания), руководитель физического воспитания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- организатор основ безопасности жизнедеятельности, допризывной подготовки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proofErr w:type="gramStart"/>
            <w:r w:rsidRPr="00220174">
              <w:rPr>
                <w:sz w:val="24"/>
                <w:szCs w:val="24"/>
              </w:rPr>
              <w:t xml:space="preserve">Учитель, преподаватель физкультуры </w:t>
            </w:r>
            <w:r w:rsidRPr="00220174">
              <w:rPr>
                <w:sz w:val="24"/>
                <w:szCs w:val="24"/>
              </w:rPr>
              <w:lastRenderedPageBreak/>
              <w:t>(физического воспитания), инструктор по физкультуре; учитель, преподаватель, ведущий  занятия по курсу «Основы безопасности жизнедеятельности» (ОБЖ)</w:t>
            </w:r>
            <w:proofErr w:type="gramEnd"/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трудового обучения (технологии)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Мастер производственного обучения, инструктор по труду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осуществляющий образовательную деятельность в общеобразовательных организациях специальной (коррекционной) образовательной организации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Учитель музыки общеобразовательной организации, преподаватель профессиональной образовательной организации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детской музыкальной школы (школы искусств, организаций культуры), музыкальный руководитель, концертмейстер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организации дополнительного образования, организаций культуры, музыкальный руководитель, концертмейстер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музыки общеобразовательной организации, преподаватель  музыкальных дисциплин профессиональной образовательной организации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Старший тренер - преподаватель, тренер - преподаватель, в </w:t>
            </w:r>
            <w:proofErr w:type="spellStart"/>
            <w:r w:rsidRPr="00220174">
              <w:rPr>
                <w:sz w:val="24"/>
                <w:szCs w:val="24"/>
              </w:rPr>
              <w:t>т.ч</w:t>
            </w:r>
            <w:proofErr w:type="spellEnd"/>
            <w:r w:rsidRPr="00220174">
              <w:rPr>
                <w:sz w:val="24"/>
                <w:szCs w:val="24"/>
              </w:rPr>
              <w:t>. ДЮСШ, СДЮШОР, ДЮКПФ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Старший тренер - преподаватель, тренер - преподаватель, в </w:t>
            </w:r>
            <w:proofErr w:type="spellStart"/>
            <w:r w:rsidRPr="00220174">
              <w:rPr>
                <w:sz w:val="24"/>
                <w:szCs w:val="24"/>
              </w:rPr>
              <w:t>т.ч</w:t>
            </w:r>
            <w:proofErr w:type="spellEnd"/>
            <w:r w:rsidRPr="00220174">
              <w:rPr>
                <w:sz w:val="24"/>
                <w:szCs w:val="24"/>
              </w:rPr>
              <w:t>. ДЮСШ, СДЮШОР, ДЮКПФ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Преподаватель профессиональной образовательной организации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того же предмета в общеобразовательной организации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общеобразовательной организации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того же предмета в профессиональной образовательной организации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воспитатель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Воспитатель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педагог дополнительного образования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педагог дополнительного образования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методист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Методист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Инструктор - 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инструктор - методист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инструктор - 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Инструктор - методист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Тренер - преподаватель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тренер - преподаватель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Старший 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тренер - преподаватель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Тренер - преподаватель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специальной (коррекционной) образовательной организации для обучающихся, воспитанников с ограниченными возможностями здоровья, независимо от преподаваемого предмета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организации дополнительного образования (организаций культуры), учитель музыки общеобразовательной организации,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организации дополнительного образования (организаций культуры), учитель музыки общеобразовательной организации,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Концертмейстер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- библиотекарь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- библиотекарь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Библиотекарь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</w:tbl>
    <w:p w:rsidR="00340D02" w:rsidRPr="00220174" w:rsidRDefault="00340D02" w:rsidP="00340D02">
      <w:pPr>
        <w:pStyle w:val="a3"/>
        <w:spacing w:after="0" w:line="240" w:lineRule="auto"/>
        <w:ind w:left="0"/>
        <w:rPr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3.2.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</w:t>
      </w:r>
      <w:r w:rsidRPr="00220174">
        <w:rPr>
          <w:sz w:val="24"/>
          <w:szCs w:val="24"/>
        </w:rPr>
        <w:lastRenderedPageBreak/>
        <w:t>действия квалификационной категории истек: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действия заканчивается в текущем году;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период, когда работник пенсионного возраста,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3.3.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:rsidR="00340D02" w:rsidRPr="00220174" w:rsidRDefault="00340D02" w:rsidP="00340D02">
      <w:pPr>
        <w:jc w:val="both"/>
        <w:rPr>
          <w:sz w:val="24"/>
          <w:szCs w:val="24"/>
        </w:rPr>
      </w:pPr>
    </w:p>
    <w:p w:rsidR="00340D02" w:rsidRPr="00220174" w:rsidRDefault="00340D02" w:rsidP="00340D02">
      <w:pPr>
        <w:jc w:val="both"/>
        <w:rPr>
          <w:sz w:val="24"/>
          <w:szCs w:val="24"/>
        </w:rPr>
      </w:pPr>
    </w:p>
    <w:p w:rsidR="00340D02" w:rsidRPr="00220174" w:rsidRDefault="00340D02" w:rsidP="00340D02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67"/>
        <w:tblW w:w="10173" w:type="dxa"/>
        <w:tblLook w:val="00A0" w:firstRow="1" w:lastRow="0" w:firstColumn="1" w:lastColumn="0" w:noHBand="0" w:noVBand="0"/>
      </w:tblPr>
      <w:tblGrid>
        <w:gridCol w:w="5529"/>
        <w:gridCol w:w="4644"/>
      </w:tblGrid>
      <w:tr w:rsidR="00340D02" w:rsidRPr="00220174" w:rsidTr="0042223B">
        <w:tc>
          <w:tcPr>
            <w:tcW w:w="5529" w:type="dxa"/>
          </w:tcPr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«СОГЛАСОВАНО» </w:t>
            </w:r>
          </w:p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Председатель </w:t>
            </w:r>
            <w:proofErr w:type="gramStart"/>
            <w:r w:rsidRPr="00220174">
              <w:rPr>
                <w:sz w:val="24"/>
                <w:szCs w:val="24"/>
              </w:rPr>
              <w:t>первичной</w:t>
            </w:r>
            <w:proofErr w:type="gramEnd"/>
          </w:p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профсоюзной организации</w:t>
            </w:r>
          </w:p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МБОУ «Никифоровская ООШ»</w:t>
            </w:r>
          </w:p>
          <w:p w:rsidR="00340D02" w:rsidRPr="00220174" w:rsidRDefault="00340D02" w:rsidP="0042223B">
            <w:pPr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Протокол от «</w:t>
            </w:r>
            <w:r>
              <w:rPr>
                <w:sz w:val="24"/>
                <w:szCs w:val="24"/>
              </w:rPr>
              <w:t>4</w:t>
            </w:r>
            <w:r w:rsidRPr="00220174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июня</w:t>
            </w:r>
            <w:r w:rsidRPr="00220174">
              <w:rPr>
                <w:sz w:val="24"/>
                <w:szCs w:val="24"/>
              </w:rPr>
              <w:tab/>
              <w:t>№</w:t>
            </w:r>
            <w:r>
              <w:rPr>
                <w:sz w:val="24"/>
                <w:szCs w:val="24"/>
              </w:rPr>
              <w:t>7</w:t>
            </w:r>
          </w:p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rPr>
                <w:i/>
                <w:iCs/>
                <w:sz w:val="24"/>
                <w:szCs w:val="24"/>
              </w:rPr>
            </w:pPr>
            <w:r w:rsidRPr="00220174">
              <w:rPr>
                <w:i/>
                <w:iCs/>
                <w:sz w:val="24"/>
                <w:szCs w:val="24"/>
              </w:rPr>
              <w:t>________ Назипова Г.Г.</w:t>
            </w:r>
          </w:p>
          <w:p w:rsidR="00340D02" w:rsidRPr="00220174" w:rsidRDefault="00340D02" w:rsidP="0042223B">
            <w:pPr>
              <w:ind w:firstLine="567"/>
              <w:rPr>
                <w:spacing w:val="-10"/>
                <w:sz w:val="24"/>
                <w:szCs w:val="24"/>
              </w:rPr>
            </w:pPr>
            <w:r w:rsidRPr="00220174">
              <w:rPr>
                <w:spacing w:val="-10"/>
                <w:sz w:val="24"/>
                <w:szCs w:val="24"/>
              </w:rPr>
              <w:t>м. п.</w:t>
            </w:r>
          </w:p>
        </w:tc>
        <w:tc>
          <w:tcPr>
            <w:tcW w:w="4644" w:type="dxa"/>
          </w:tcPr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          «УТВЕРЖДАЮ»</w:t>
            </w:r>
          </w:p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             Руководитель</w:t>
            </w:r>
          </w:p>
          <w:p w:rsidR="00340D02" w:rsidRPr="00220174" w:rsidRDefault="00340D02" w:rsidP="0042223B">
            <w:pPr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МБОУ «Никифоровская ООШ»</w:t>
            </w:r>
          </w:p>
          <w:p w:rsidR="00340D02" w:rsidRPr="00220174" w:rsidRDefault="00340D02" w:rsidP="0042223B">
            <w:pPr>
              <w:ind w:firstLine="567"/>
              <w:rPr>
                <w:i/>
                <w:iCs/>
                <w:sz w:val="24"/>
                <w:szCs w:val="24"/>
              </w:rPr>
            </w:pPr>
          </w:p>
          <w:p w:rsidR="00340D02" w:rsidRPr="00220174" w:rsidRDefault="00340D02" w:rsidP="0042223B">
            <w:pPr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  Приказ от «</w:t>
            </w:r>
            <w:r>
              <w:rPr>
                <w:sz w:val="24"/>
                <w:szCs w:val="24"/>
              </w:rPr>
              <w:t>7</w:t>
            </w:r>
            <w:r w:rsidRPr="0022017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июня </w:t>
            </w:r>
            <w:r w:rsidRPr="00220174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15</w:t>
            </w:r>
          </w:p>
          <w:p w:rsidR="00340D02" w:rsidRPr="00220174" w:rsidRDefault="00340D02" w:rsidP="0042223B">
            <w:pPr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rPr>
                <w:i/>
                <w:iCs/>
                <w:sz w:val="24"/>
                <w:szCs w:val="24"/>
              </w:rPr>
            </w:pPr>
            <w:r w:rsidRPr="00220174">
              <w:rPr>
                <w:i/>
                <w:iCs/>
                <w:sz w:val="24"/>
                <w:szCs w:val="24"/>
              </w:rPr>
              <w:t xml:space="preserve">     ______ Шакуров Ф.К.</w:t>
            </w:r>
          </w:p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ind w:firstLine="567"/>
              <w:rPr>
                <w:sz w:val="24"/>
                <w:szCs w:val="24"/>
              </w:rPr>
            </w:pPr>
            <w:proofErr w:type="spellStart"/>
            <w:r w:rsidRPr="00220174">
              <w:rPr>
                <w:sz w:val="24"/>
                <w:szCs w:val="24"/>
              </w:rPr>
              <w:t>м.п</w:t>
            </w:r>
            <w:proofErr w:type="spellEnd"/>
            <w:r w:rsidRPr="00220174">
              <w:rPr>
                <w:sz w:val="24"/>
                <w:szCs w:val="24"/>
              </w:rPr>
              <w:t>.</w:t>
            </w:r>
          </w:p>
        </w:tc>
      </w:tr>
    </w:tbl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0"/>
        <w:gridCol w:w="4511"/>
      </w:tblGrid>
      <w:tr w:rsidR="00340D02" w:rsidRPr="00ED7953" w:rsidTr="0042223B">
        <w:tc>
          <w:tcPr>
            <w:tcW w:w="5240" w:type="dxa"/>
          </w:tcPr>
          <w:p w:rsidR="00340D02" w:rsidRPr="00ED7953" w:rsidRDefault="00340D02" w:rsidP="0042223B">
            <w:pPr>
              <w:ind w:firstLine="567"/>
              <w:rPr>
                <w:spacing w:val="-10"/>
                <w:sz w:val="24"/>
                <w:szCs w:val="24"/>
              </w:rPr>
            </w:pPr>
          </w:p>
        </w:tc>
        <w:tc>
          <w:tcPr>
            <w:tcW w:w="4671" w:type="dxa"/>
          </w:tcPr>
          <w:p w:rsidR="00340D02" w:rsidRPr="00ED7953" w:rsidRDefault="00340D02" w:rsidP="0042223B">
            <w:pPr>
              <w:rPr>
                <w:sz w:val="24"/>
                <w:szCs w:val="24"/>
              </w:rPr>
            </w:pPr>
          </w:p>
        </w:tc>
      </w:tr>
    </w:tbl>
    <w:p w:rsidR="00340D02" w:rsidRPr="002437BE" w:rsidRDefault="00340D02" w:rsidP="00340D02">
      <w:pPr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67"/>
        <w:tblW w:w="10173" w:type="dxa"/>
        <w:tblLook w:val="00A0" w:firstRow="1" w:lastRow="0" w:firstColumn="1" w:lastColumn="0" w:noHBand="0" w:noVBand="0"/>
      </w:tblPr>
      <w:tblGrid>
        <w:gridCol w:w="5529"/>
        <w:gridCol w:w="4644"/>
      </w:tblGrid>
      <w:tr w:rsidR="00340D02" w:rsidRPr="00220174" w:rsidTr="0042223B">
        <w:tc>
          <w:tcPr>
            <w:tcW w:w="5529" w:type="dxa"/>
          </w:tcPr>
          <w:p w:rsidR="00340D02" w:rsidRPr="00220174" w:rsidRDefault="00340D02" w:rsidP="0042223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44" w:type="dxa"/>
          </w:tcPr>
          <w:p w:rsidR="00340D02" w:rsidRPr="00220174" w:rsidRDefault="00340D02" w:rsidP="0042223B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340D02" w:rsidRPr="00220174" w:rsidTr="0042223B">
        <w:trPr>
          <w:trHeight w:val="541"/>
        </w:trPr>
        <w:tc>
          <w:tcPr>
            <w:tcW w:w="5529" w:type="dxa"/>
          </w:tcPr>
          <w:p w:rsidR="00340D02" w:rsidRPr="00220174" w:rsidRDefault="00340D02" w:rsidP="0042223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44" w:type="dxa"/>
          </w:tcPr>
          <w:p w:rsidR="00340D02" w:rsidRPr="00220174" w:rsidRDefault="00340D02" w:rsidP="0042223B">
            <w:pPr>
              <w:rPr>
                <w:sz w:val="24"/>
                <w:szCs w:val="24"/>
                <w:lang w:eastAsia="en-US"/>
              </w:rPr>
            </w:pPr>
          </w:p>
        </w:tc>
      </w:tr>
      <w:tr w:rsidR="00340D02" w:rsidRPr="00220174" w:rsidTr="0042223B">
        <w:tc>
          <w:tcPr>
            <w:tcW w:w="5529" w:type="dxa"/>
          </w:tcPr>
          <w:p w:rsidR="00340D02" w:rsidRPr="00220174" w:rsidRDefault="00340D02" w:rsidP="0042223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44" w:type="dxa"/>
          </w:tcPr>
          <w:p w:rsidR="00340D02" w:rsidRPr="00220174" w:rsidRDefault="00340D02" w:rsidP="0042223B">
            <w:pPr>
              <w:rPr>
                <w:sz w:val="24"/>
                <w:szCs w:val="24"/>
                <w:lang w:eastAsia="en-US"/>
              </w:rPr>
            </w:pPr>
          </w:p>
        </w:tc>
      </w:tr>
      <w:tr w:rsidR="00340D02" w:rsidRPr="00220174" w:rsidTr="0042223B">
        <w:tc>
          <w:tcPr>
            <w:tcW w:w="5529" w:type="dxa"/>
          </w:tcPr>
          <w:p w:rsidR="00340D02" w:rsidRPr="00220174" w:rsidRDefault="00340D02" w:rsidP="0042223B">
            <w:pPr>
              <w:ind w:firstLine="567"/>
              <w:rPr>
                <w:spacing w:val="-10"/>
                <w:sz w:val="24"/>
                <w:szCs w:val="24"/>
              </w:rPr>
            </w:pPr>
          </w:p>
        </w:tc>
        <w:tc>
          <w:tcPr>
            <w:tcW w:w="4644" w:type="dxa"/>
          </w:tcPr>
          <w:p w:rsidR="00340D02" w:rsidRPr="00220174" w:rsidRDefault="00340D02" w:rsidP="0042223B">
            <w:pPr>
              <w:rPr>
                <w:sz w:val="24"/>
                <w:szCs w:val="24"/>
              </w:rPr>
            </w:pPr>
          </w:p>
        </w:tc>
      </w:tr>
    </w:tbl>
    <w:p w:rsidR="00340D02" w:rsidRPr="008D00C8" w:rsidRDefault="00340D02" w:rsidP="00340D02">
      <w:pPr>
        <w:pStyle w:val="a3"/>
        <w:spacing w:after="0" w:line="240" w:lineRule="auto"/>
        <w:ind w:left="0"/>
        <w:rPr>
          <w:b/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>ПРАВА И ЛЬГОТЫ,</w:t>
      </w:r>
    </w:p>
    <w:p w:rsidR="00340D02" w:rsidRPr="00220174" w:rsidRDefault="00340D02" w:rsidP="00340D02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340D02" w:rsidRPr="00220174" w:rsidRDefault="00340D02" w:rsidP="00340D02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340D02" w:rsidRPr="00220174" w:rsidRDefault="00340D02" w:rsidP="00340D02">
      <w:pPr>
        <w:pStyle w:val="a3"/>
        <w:widowControl/>
        <w:numPr>
          <w:ilvl w:val="0"/>
          <w:numId w:val="1"/>
        </w:numPr>
        <w:tabs>
          <w:tab w:val="left" w:pos="2268"/>
          <w:tab w:val="left" w:pos="2694"/>
          <w:tab w:val="left" w:pos="3119"/>
        </w:tabs>
        <w:autoSpaceDE/>
        <w:adjustRightInd/>
        <w:spacing w:after="0" w:line="240" w:lineRule="auto"/>
        <w:ind w:left="0" w:hanging="295"/>
        <w:jc w:val="center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>Права аттестуемых работников</w:t>
      </w:r>
    </w:p>
    <w:p w:rsidR="00340D02" w:rsidRPr="00220174" w:rsidRDefault="00340D02" w:rsidP="00340D02">
      <w:pPr>
        <w:pStyle w:val="a3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1.1. Педагогический работник имеет право: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lastRenderedPageBreak/>
        <w:t xml:space="preserve">- </w:t>
      </w:r>
      <w:proofErr w:type="gramStart"/>
      <w:r w:rsidRPr="00220174">
        <w:rPr>
          <w:rFonts w:eastAsia="Calibri"/>
          <w:sz w:val="24"/>
          <w:szCs w:val="24"/>
        </w:rPr>
        <w:t>заявиться</w:t>
      </w:r>
      <w:proofErr w:type="gramEnd"/>
      <w:r w:rsidRPr="00220174">
        <w:rPr>
          <w:rFonts w:eastAsia="Calibri"/>
          <w:sz w:val="24"/>
          <w:szCs w:val="24"/>
        </w:rPr>
        <w:t xml:space="preserve">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t xml:space="preserve">- лично присутствовать во время его аттестации на заседании аттестационной комиссии, о чем письменно уведомить аттестационную комиссию; 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t xml:space="preserve">-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220174">
        <w:rPr>
          <w:rFonts w:eastAsia="Calibri"/>
          <w:sz w:val="24"/>
          <w:szCs w:val="24"/>
        </w:rPr>
        <w:t>с даты</w:t>
      </w:r>
      <w:proofErr w:type="gramEnd"/>
      <w:r w:rsidRPr="00220174">
        <w:rPr>
          <w:rFonts w:eastAsia="Calibri"/>
          <w:sz w:val="24"/>
          <w:szCs w:val="24"/>
        </w:rPr>
        <w:t xml:space="preserve"> предыдущей аттестации (при первичной аттестации - с даты поступления на работу);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t xml:space="preserve">- обжаловать результаты аттестации в соответствии с законодательством Российской Федерации; 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t>-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t xml:space="preserve">- 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должности;   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t xml:space="preserve">- </w:t>
      </w:r>
      <w:proofErr w:type="gramStart"/>
      <w:r w:rsidRPr="00220174">
        <w:rPr>
          <w:rFonts w:eastAsia="Calibri"/>
          <w:sz w:val="24"/>
          <w:szCs w:val="24"/>
        </w:rPr>
        <w:t>заявиться</w:t>
      </w:r>
      <w:proofErr w:type="gramEnd"/>
      <w:r w:rsidRPr="00220174">
        <w:rPr>
          <w:rFonts w:eastAsia="Calibri"/>
          <w:sz w:val="24"/>
          <w:szCs w:val="24"/>
        </w:rPr>
        <w:t xml:space="preserve">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ребенком;</w:t>
      </w:r>
    </w:p>
    <w:p w:rsidR="00340D02" w:rsidRPr="00220174" w:rsidRDefault="00340D02" w:rsidP="00340D02">
      <w:pPr>
        <w:pStyle w:val="a3"/>
        <w:spacing w:after="0" w:line="240" w:lineRule="auto"/>
        <w:ind w:left="0" w:firstLine="709"/>
        <w:jc w:val="both"/>
        <w:rPr>
          <w:rFonts w:eastAsia="Calibri"/>
          <w:sz w:val="24"/>
          <w:szCs w:val="24"/>
        </w:rPr>
      </w:pPr>
      <w:r w:rsidRPr="00220174">
        <w:rPr>
          <w:rFonts w:eastAsia="Calibri"/>
          <w:sz w:val="24"/>
          <w:szCs w:val="24"/>
        </w:rPr>
        <w:t>-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340D02" w:rsidRPr="00220174" w:rsidRDefault="00340D02" w:rsidP="00340D02">
      <w:pPr>
        <w:jc w:val="both"/>
        <w:rPr>
          <w:rFonts w:eastAsia="Calibri"/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  <w:lang w:val="tt-RU"/>
        </w:rPr>
      </w:pPr>
      <w:r w:rsidRPr="00220174">
        <w:rPr>
          <w:b/>
          <w:sz w:val="24"/>
          <w:szCs w:val="24"/>
          <w:lang w:val="en-US"/>
        </w:rPr>
        <w:t>II</w:t>
      </w:r>
      <w:r w:rsidRPr="00220174">
        <w:rPr>
          <w:b/>
          <w:sz w:val="24"/>
          <w:szCs w:val="24"/>
          <w:lang w:val="tt-RU"/>
        </w:rPr>
        <w:t xml:space="preserve">. Применение упрощенных форм профессиональной экспертизы при прохождении аттестации </w:t>
      </w:r>
      <w:r w:rsidRPr="00220174">
        <w:rPr>
          <w:b/>
          <w:sz w:val="24"/>
          <w:szCs w:val="24"/>
        </w:rPr>
        <w:t>с целью установления соответствия уровня квалификации педагогических работников требованиям, предъявляемым к квалификационным категориям (первой или высшей)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  <w:lang w:val="tt-RU"/>
        </w:rPr>
      </w:pPr>
      <w:r w:rsidRPr="00220174">
        <w:rPr>
          <w:sz w:val="24"/>
          <w:szCs w:val="24"/>
        </w:rPr>
        <w:t>2.1. П</w:t>
      </w:r>
      <w:r w:rsidRPr="00220174">
        <w:rPr>
          <w:sz w:val="24"/>
          <w:szCs w:val="24"/>
          <w:lang w:val="tt-RU"/>
        </w:rPr>
        <w:t xml:space="preserve">ри прохождении педагогическими работниками аттестации </w:t>
      </w:r>
      <w:r w:rsidRPr="00220174">
        <w:rPr>
          <w:sz w:val="24"/>
          <w:szCs w:val="24"/>
        </w:rPr>
        <w:t xml:space="preserve">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</w:t>
      </w:r>
      <w:proofErr w:type="spellStart"/>
      <w:r w:rsidRPr="00220174">
        <w:rPr>
          <w:sz w:val="24"/>
          <w:szCs w:val="24"/>
        </w:rPr>
        <w:t>аттестующихся</w:t>
      </w:r>
      <w:proofErr w:type="spellEnd"/>
      <w:r w:rsidRPr="00220174">
        <w:rPr>
          <w:sz w:val="24"/>
          <w:szCs w:val="24"/>
        </w:rPr>
        <w:t xml:space="preserve"> на высшую или первую квалификационную категорию: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- работники образования, имеющие государственные награды по профилю педагогической деятельности (включая почетные звания «Заслуженный учитель» и другие почетные звания, Почетные грамоты, нагрудные знаки), независимо от года награждения;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аттестуемого работника («Учитель года», «Воспитатель года» и др.), проходивших в течение 5 лет перед аттестацией;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городских предметных олимпиад, конкурсов, смотров, соревнований, проходивших в течение 5 лет перед аттестацией работника.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2.2. 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или впервые заявляющихся на высшую либо первую </w:t>
      </w:r>
      <w:r w:rsidRPr="00220174">
        <w:rPr>
          <w:sz w:val="24"/>
          <w:szCs w:val="24"/>
        </w:rPr>
        <w:lastRenderedPageBreak/>
        <w:t>квалификационную категорию: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proofErr w:type="gramStart"/>
      <w:r w:rsidRPr="00220174">
        <w:rPr>
          <w:sz w:val="24"/>
          <w:szCs w:val="24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городских, республиканских, федеральных, международных (очных) предметных олимпиад (для учащихся общеобразовательных организаций) или подготовивших в течение последних пяти лет</w:t>
      </w:r>
      <w:proofErr w:type="gramEnd"/>
      <w:r w:rsidRPr="00220174">
        <w:rPr>
          <w:sz w:val="24"/>
          <w:szCs w:val="24"/>
        </w:rPr>
        <w:t xml:space="preserve"> </w:t>
      </w:r>
      <w:proofErr w:type="gramStart"/>
      <w:r w:rsidRPr="00220174">
        <w:rPr>
          <w:sz w:val="24"/>
          <w:szCs w:val="24"/>
        </w:rPr>
        <w:t>двух и более призеров (1-3 место) городских,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  <w:r w:rsidRPr="00220174">
        <w:rPr>
          <w:b/>
          <w:sz w:val="24"/>
          <w:szCs w:val="24"/>
          <w:lang w:val="en-US"/>
        </w:rPr>
        <w:t>III</w:t>
      </w:r>
      <w:r w:rsidRPr="00220174">
        <w:rPr>
          <w:b/>
          <w:sz w:val="24"/>
          <w:szCs w:val="24"/>
        </w:rPr>
        <w:t>. Льготы по установлению уровня оплаты труда работника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 xml:space="preserve"> во взаимосвязи с имеющейся квалификационной категорией 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3.1. </w:t>
      </w:r>
      <w:proofErr w:type="gramStart"/>
      <w:r w:rsidRPr="00220174">
        <w:rPr>
          <w:sz w:val="24"/>
          <w:szCs w:val="24"/>
        </w:rPr>
        <w:t xml:space="preserve">В соответствии с отраслевым Соглашением на 2021-2023 гг., заключенным между Общероссийским Профсоюзом образования и Министерством образования и науки Российской Федерации,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07.04.2014 № 276 (далее – Порядок), учитываются в течение срока их действия в следующих случаях: </w:t>
      </w:r>
      <w:proofErr w:type="gramEnd"/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при возобновлении работы в должности, по которой присвоена категория, независимо от перерывов в работе;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при переходе из негосударственного образовательного учреждения, а также учреждений и организаций, не являющихся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- при установлении уровня оплаты труда на должностях, по которым применяется наименование «старший» (старший воспитатель - воспитатель, старший педагог дополнительного образования - педагог дополнительного образования, старший методист - методист, старший инструктор - методист - инструктор - методист, старший тренер - преподаватель - тренер </w:t>
      </w:r>
      <w:proofErr w:type="gramStart"/>
      <w:r w:rsidRPr="00220174">
        <w:rPr>
          <w:sz w:val="24"/>
          <w:szCs w:val="24"/>
        </w:rPr>
        <w:t>-п</w:t>
      </w:r>
      <w:proofErr w:type="gramEnd"/>
      <w:r w:rsidRPr="00220174">
        <w:rPr>
          <w:sz w:val="24"/>
          <w:szCs w:val="24"/>
        </w:rPr>
        <w:t>реподаватель), независимо от того, по какой конкретно должности присвоена квалификационная категория;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340D02" w:rsidRPr="00220174" w:rsidRDefault="00340D02" w:rsidP="00340D02">
      <w:pPr>
        <w:pStyle w:val="a3"/>
        <w:spacing w:after="0" w:line="240" w:lineRule="auto"/>
        <w:ind w:left="0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791"/>
      </w:tblGrid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20174">
              <w:rPr>
                <w:b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jc w:val="center"/>
              <w:rPr>
                <w:b/>
                <w:sz w:val="24"/>
                <w:szCs w:val="24"/>
              </w:rPr>
            </w:pPr>
            <w:r w:rsidRPr="00220174">
              <w:rPr>
                <w:b/>
                <w:sz w:val="24"/>
                <w:szCs w:val="24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Воспитатель (независимо от места работы), социальный педагог, педагог  - 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</w:t>
            </w:r>
            <w:r w:rsidRPr="00220174">
              <w:rPr>
                <w:sz w:val="24"/>
                <w:szCs w:val="24"/>
              </w:rPr>
              <w:lastRenderedPageBreak/>
              <w:t xml:space="preserve">основного предмета, (например, </w:t>
            </w:r>
            <w:proofErr w:type="spellStart"/>
            <w:r w:rsidRPr="00220174">
              <w:rPr>
                <w:sz w:val="24"/>
                <w:szCs w:val="24"/>
              </w:rPr>
              <w:t>валеология</w:t>
            </w:r>
            <w:proofErr w:type="spellEnd"/>
            <w:r w:rsidRPr="00220174">
              <w:rPr>
                <w:sz w:val="24"/>
                <w:szCs w:val="24"/>
              </w:rPr>
              <w:t xml:space="preserve"> как часть курса биологии, или профильные темы по медицинской подготовке из курса «Основы безопасности жизнедеятельности»)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- организатор основ безопасности жизнедеятельности, допризывной подготовки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Учитель, преподаватель, ведущий занятия с </w:t>
            </w:r>
            <w:proofErr w:type="gramStart"/>
            <w:r w:rsidRPr="00220174">
              <w:rPr>
                <w:sz w:val="24"/>
                <w:szCs w:val="24"/>
              </w:rPr>
              <w:t>обучающимися</w:t>
            </w:r>
            <w:proofErr w:type="gramEnd"/>
            <w:r w:rsidRPr="00220174">
              <w:rPr>
                <w:sz w:val="24"/>
                <w:szCs w:val="24"/>
              </w:rPr>
              <w:t xml:space="preserve"> по курсу «Основы безопасности жизнедеятельности», «Допризывная подготовка» сверх учебной нагрузки, входящей в основные должностные обязанности; учитель, преподаватель физкультуры (физического воспитания), руководитель физического воспитания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Учитель, преподаватель, ведущий занятия с </w:t>
            </w:r>
            <w:proofErr w:type="gramStart"/>
            <w:r w:rsidRPr="00220174">
              <w:rPr>
                <w:sz w:val="24"/>
                <w:szCs w:val="24"/>
              </w:rPr>
              <w:t>обучающимися</w:t>
            </w:r>
            <w:proofErr w:type="gramEnd"/>
            <w:r w:rsidRPr="00220174">
              <w:rPr>
                <w:sz w:val="24"/>
                <w:szCs w:val="24"/>
              </w:rPr>
              <w:t xml:space="preserve"> по курсу «Основы безопасности жизнедеятельности», «Допризывная подготовка» сверх учебной нагрузки, входящей в основные должностные обязанности;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 физкультуры (физического воспитания), руководитель физического воспитания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- организатор основ безопасности жизнедеятельности, допризывной подготовки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proofErr w:type="gramStart"/>
            <w:r w:rsidRPr="00220174">
              <w:rPr>
                <w:sz w:val="24"/>
                <w:szCs w:val="24"/>
              </w:rPr>
              <w:t>Учитель, преподаватель физкультуры (физического воспитания), инструктор по физкультуре; учитель, преподаватель, ведущий  занятия по курсу «Основы безопасности жизнедеятельности» (ОБЖ)</w:t>
            </w:r>
            <w:proofErr w:type="gramEnd"/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трудового обучения (технологии)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Мастер производственного обучения, инструктор по труду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осуществляющий образовательную деятельность в общеобразовательных организациях специальной (коррекционной) образовательной организации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Учитель музыки общеобразовательной организации, преподаватель </w:t>
            </w:r>
            <w:r w:rsidRPr="00220174">
              <w:rPr>
                <w:sz w:val="24"/>
                <w:szCs w:val="24"/>
              </w:rPr>
              <w:lastRenderedPageBreak/>
              <w:t xml:space="preserve">профессиональной образовательной организации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lastRenderedPageBreak/>
              <w:t xml:space="preserve">Преподаватель детской музыкальной школы (школы искусств, организаций </w:t>
            </w:r>
            <w:r w:rsidRPr="00220174">
              <w:rPr>
                <w:sz w:val="24"/>
                <w:szCs w:val="24"/>
              </w:rPr>
              <w:lastRenderedPageBreak/>
              <w:t>культуры), музыкальный руководитель, концертмейстер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lastRenderedPageBreak/>
              <w:t>Преподаватель организации дополнительного образования, организаций культуры, музыкальный руководитель, концертмейстер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музыки общеобразовательной организации, преподаватель  музыкальных дисциплин профессиональной образовательной организации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Старший тренер - преподаватель, тренер - преподаватель, в </w:t>
            </w:r>
            <w:proofErr w:type="spellStart"/>
            <w:r w:rsidRPr="00220174">
              <w:rPr>
                <w:sz w:val="24"/>
                <w:szCs w:val="24"/>
              </w:rPr>
              <w:t>т.ч</w:t>
            </w:r>
            <w:proofErr w:type="spellEnd"/>
            <w:r w:rsidRPr="00220174">
              <w:rPr>
                <w:sz w:val="24"/>
                <w:szCs w:val="24"/>
              </w:rPr>
              <w:t>. ДЮСШ, СДЮШОР, ДЮКПФ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Старший тренер - преподаватель, тренер - преподаватель, в </w:t>
            </w:r>
            <w:proofErr w:type="spellStart"/>
            <w:r w:rsidRPr="00220174">
              <w:rPr>
                <w:sz w:val="24"/>
                <w:szCs w:val="24"/>
              </w:rPr>
              <w:t>т.ч</w:t>
            </w:r>
            <w:proofErr w:type="spellEnd"/>
            <w:r w:rsidRPr="00220174">
              <w:rPr>
                <w:sz w:val="24"/>
                <w:szCs w:val="24"/>
              </w:rPr>
              <w:t>. ДЮСШ, СДЮШОР, ДЮКПФ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Преподаватель профессиональной образовательной организации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того же предмета в общеобразовательной организации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общеобразовательной организации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Преподаватель того же предмета в профессиональной образовательной организации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воспитатель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Воспитатель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педагог дополнительного образования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педагог дополнительного образования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методист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Методист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Инструктор - 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инструктор - методист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инструктор - методист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Инструктор - методист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Тренер - преподаватель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Старший тренер - преподаватель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Старший 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тренер - преподаватель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Тренер - преподаватель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Учитель специальной (коррекционной) образовательной организации для обучающихся, воспитанников с ограниченными возможностями здоровья, независимо от преподаваемого предмета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 xml:space="preserve">Преподаватель организации дополнительного образования (организаций культуры), учитель музыки общеобразовательной организации, музыкальный руководитель, педагог дополнительного образования (при совпадении профиля кружка, направления </w:t>
            </w:r>
            <w:r w:rsidRPr="00220174">
              <w:rPr>
                <w:sz w:val="24"/>
                <w:szCs w:val="24"/>
              </w:rPr>
              <w:lastRenderedPageBreak/>
              <w:t>дополнительной работы с профилем основной работы)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lastRenderedPageBreak/>
              <w:t>Преподаватель организации дополнительного образования (организаций культуры), учитель музыки общеобразовательной организации,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Концертмейстер</w:t>
            </w: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- библиотекарь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  <w:tr w:rsidR="00340D02" w:rsidRPr="00220174" w:rsidTr="0042223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Педагог - библиотекарь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  <w:r w:rsidRPr="00220174">
              <w:rPr>
                <w:sz w:val="24"/>
                <w:szCs w:val="24"/>
              </w:rPr>
              <w:t>Библиотекарь</w:t>
            </w:r>
          </w:p>
          <w:p w:rsidR="00340D02" w:rsidRPr="00220174" w:rsidRDefault="00340D02" w:rsidP="0042223B">
            <w:pPr>
              <w:pStyle w:val="a3"/>
              <w:spacing w:after="0" w:line="240" w:lineRule="auto"/>
              <w:ind w:left="0" w:firstLine="5"/>
              <w:rPr>
                <w:sz w:val="24"/>
                <w:szCs w:val="24"/>
              </w:rPr>
            </w:pPr>
          </w:p>
        </w:tc>
      </w:tr>
    </w:tbl>
    <w:p w:rsidR="00340D02" w:rsidRPr="00220174" w:rsidRDefault="00340D02" w:rsidP="00340D02">
      <w:pPr>
        <w:pStyle w:val="a3"/>
        <w:spacing w:after="0" w:line="240" w:lineRule="auto"/>
        <w:ind w:left="0"/>
        <w:rPr>
          <w:sz w:val="24"/>
          <w:szCs w:val="24"/>
        </w:rPr>
      </w:pP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3.2.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действия заканчивается в текущем году;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период, когда работник пенсионного возраста,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340D02" w:rsidRPr="00220174" w:rsidRDefault="00340D02" w:rsidP="00340D02">
      <w:pPr>
        <w:pStyle w:val="a3"/>
        <w:spacing w:after="0" w:line="240" w:lineRule="auto"/>
        <w:ind w:left="0" w:firstLine="720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3.3.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:rsidR="00340D02" w:rsidRPr="00220174" w:rsidRDefault="00340D02" w:rsidP="00340D02">
      <w:pPr>
        <w:jc w:val="both"/>
        <w:rPr>
          <w:sz w:val="24"/>
          <w:szCs w:val="24"/>
        </w:rPr>
      </w:pPr>
    </w:p>
    <w:p w:rsidR="00340D02" w:rsidRPr="00220174" w:rsidRDefault="00340D02" w:rsidP="00340D02">
      <w:pPr>
        <w:jc w:val="both"/>
        <w:rPr>
          <w:sz w:val="24"/>
          <w:szCs w:val="24"/>
        </w:rPr>
      </w:pPr>
    </w:p>
    <w:p w:rsidR="00340D02" w:rsidRPr="00220174" w:rsidRDefault="00340D02" w:rsidP="00340D02">
      <w:pPr>
        <w:rPr>
          <w:sz w:val="24"/>
          <w:szCs w:val="24"/>
        </w:rPr>
      </w:pPr>
    </w:p>
    <w:p w:rsidR="00CB54B7" w:rsidRDefault="00CB54B7"/>
    <w:sectPr w:rsidR="00CB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B3"/>
    <w:rsid w:val="00340D02"/>
    <w:rsid w:val="00B976C5"/>
    <w:rsid w:val="00CB54B7"/>
    <w:rsid w:val="00ED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0D0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76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6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0D0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76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6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3661</Words>
  <Characters>20871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2021-09-07T08:24:00Z</dcterms:created>
  <dcterms:modified xsi:type="dcterms:W3CDTF">2021-09-14T09:52:00Z</dcterms:modified>
</cp:coreProperties>
</file>